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D8A42" w14:textId="77777777"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467DEB5B" w14:textId="77777777"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14:paraId="67BAD2C1" w14:textId="77777777"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05342802" w14:textId="77777777"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3CEF8BCD" w14:textId="77777777"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4CD2FE5B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574BC74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A6E8E58" w14:textId="77777777" w:rsidR="002F5282" w:rsidRPr="00B53327" w:rsidRDefault="002F5282" w:rsidP="002F5282">
      <w:pPr>
        <w:keepNext/>
        <w:tabs>
          <w:tab w:val="left" w:pos="851"/>
        </w:tabs>
        <w:spacing w:before="240" w:after="60" w:line="240" w:lineRule="auto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oznámení záměru</w:t>
      </w:r>
    </w:p>
    <w:p w14:paraId="7E57CEDC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09A7C8BC" w14:textId="77777777"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96 zákona č. 183/2006 Sb., o územním plánování a stavebním řádu (stavební zákon)</w:t>
      </w:r>
      <w:r w:rsidR="00782585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§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15 vyhlášky č. 503/2006 Sb., o podrobnější úpravě územního rozhodování, územního opatření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stavebního řádu.</w:t>
      </w:r>
    </w:p>
    <w:p w14:paraId="04CC7CB0" w14:textId="77777777"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14:paraId="33D81BBE" w14:textId="77777777"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záměru</w:t>
      </w:r>
    </w:p>
    <w:p w14:paraId="04AD1D85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(druh a účel záměru, v případě souboru staveb označení jednotlivých staveb souboru, místo záměru – obec, ulice, číslo popisné / evidenční)</w:t>
      </w:r>
    </w:p>
    <w:p w14:paraId="00523476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6CB34EBC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5E06129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7BFC221B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12B55934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522BC8E0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4C620EC" w14:textId="77777777"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Pozemky, na kterých se záměr umisťuje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3"/>
        <w:gridCol w:w="1114"/>
        <w:gridCol w:w="3827"/>
        <w:gridCol w:w="1154"/>
      </w:tblGrid>
      <w:tr w:rsidR="002F5282" w:rsidRPr="00B53327" w14:paraId="27E990C4" w14:textId="7777777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FEFC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F01F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C8BA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5DF6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14:paraId="63FF3443" w14:textId="7777777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38658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5C152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66173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3996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34FBC616" w14:textId="7777777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4E972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CA4F7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15673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E2E88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01800639" w14:textId="7777777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B1A0D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33952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AB50A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00798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7011B54A" w14:textId="7777777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B6E6F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854DE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CA500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2B2C9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264DAC8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Umisťuje-li se záměr na více pozemcích / stavbách, žadatel připojuje údaje obsažené v tomto bodě v</w:t>
      </w:r>
      <w:r w:rsidR="0067775F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14:paraId="222A1116" w14:textId="77777777"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42DE3828" w14:textId="77777777"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oznamovatele</w:t>
      </w:r>
    </w:p>
    <w:p w14:paraId="621D3517" w14:textId="77777777"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lastRenderedPageBreak/>
        <w:t>název nebo obchodní firmu, IČ, bylo-li přiděleno, adresu sídla popřípadě též adresu pro doručování, není-li shodná s adresou sídla, osobu oprávněnou jednat jménem právnické osoby)</w:t>
      </w:r>
    </w:p>
    <w:p w14:paraId="158A960A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0AAB994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09E223B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D940581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72A4038F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telefon:..............................................................................................................................</w:t>
      </w:r>
    </w:p>
    <w:p w14:paraId="19297771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</w:t>
      </w:r>
    </w:p>
    <w:p w14:paraId="66D7F281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schránka:………….........................................................................................................................</w:t>
      </w:r>
    </w:p>
    <w:p w14:paraId="057F3182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B9AF841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Oznamuje-li záměr více oznamovatelů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, připojují se údaje obsažené v tomto bodě v samostatné příloze:</w:t>
      </w:r>
    </w:p>
    <w:p w14:paraId="0332C004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14:paraId="4CFD0A3B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27E5CCB" w14:textId="77777777"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Oznamovatel jedná </w:t>
      </w:r>
    </w:p>
    <w:p w14:paraId="64BA9CAE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14:paraId="66199D3E" w14:textId="77777777"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14:paraId="7FB25226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77067AF4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</w:t>
      </w:r>
    </w:p>
    <w:p w14:paraId="4EA7EC49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1B2079EC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47F21E90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</w:p>
    <w:p w14:paraId="2E8B4D42" w14:textId="77777777"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 / datová schránka:…………......................................................................................................</w:t>
      </w:r>
    </w:p>
    <w:p w14:paraId="311FB9BD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9255C8E" w14:textId="77777777"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Popis záměru</w:t>
      </w:r>
    </w:p>
    <w:p w14:paraId="195C85B6" w14:textId="77777777"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D824D98" w14:textId="77777777"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5AE775B7" w14:textId="77777777"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</w:t>
      </w:r>
    </w:p>
    <w:p w14:paraId="7C9BE1D7" w14:textId="77777777"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333F8AF" w14:textId="77777777"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7BD8038C" w14:textId="77777777"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</w:t>
      </w:r>
    </w:p>
    <w:p w14:paraId="290D17FC" w14:textId="77777777" w:rsidR="002F5282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765DEE58" w14:textId="77777777" w:rsidR="002F5282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C8D90F8" w14:textId="77777777"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DFF3C42" w14:textId="77777777"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U dočasného stavebního záměru </w:t>
      </w:r>
    </w:p>
    <w:p w14:paraId="33B7725D" w14:textId="77777777" w:rsidR="002F5282" w:rsidRPr="001B1739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lastRenderedPageBreak/>
        <w:t>Doba trvání:………………………………………………………...…………………………………..</w:t>
      </w:r>
    </w:p>
    <w:p w14:paraId="1FAB3114" w14:textId="77777777"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05869733" w14:textId="77777777"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záměru na životní prostředí podle zvláštního právního předpisu</w:t>
      </w:r>
    </w:p>
    <w:p w14:paraId="17632538" w14:textId="77777777" w:rsidR="002F5282" w:rsidRPr="001B1739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ze zákona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</w:t>
      </w:r>
    </w:p>
    <w:p w14:paraId="519796D5" w14:textId="77777777" w:rsidR="002F5282" w:rsidRPr="001B1739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něj zákon č. 100/2001 Sb. ani § 45h a 45i zákona č. 114/1992 Sb.</w:t>
      </w:r>
    </w:p>
    <w:p w14:paraId="3F8239C7" w14:textId="77777777"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na základě správního aktu příslušného správního orgánu</w:t>
      </w:r>
    </w:p>
    <w:p w14:paraId="01EF5D51" w14:textId="77777777"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</w:r>
    </w:p>
    <w:p w14:paraId="56DB8D9E" w14:textId="77777777"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14:paraId="3FD4D226" w14:textId="77777777"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14:paraId="628ECDED" w14:textId="77777777"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B7ED9F0" w14:textId="77777777"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C7B81AF" w14:textId="77777777" w:rsidR="002F5282" w:rsidRPr="00B53327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92B0AF0" w14:textId="77777777"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34F7679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A80DF43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14:paraId="3D020F57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3135C24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8C29B41" w14:textId="77777777"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14:paraId="0CCB0613" w14:textId="77777777"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14:paraId="63B4CB3C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9E5AFD0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B96916E" w14:textId="77777777"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14:paraId="0A56251F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5DAC8FD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 žádosti:</w:t>
      </w:r>
    </w:p>
    <w:p w14:paraId="555D6AA0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10026"/>
      </w:tblGrid>
      <w:tr w:rsidR="002F5282" w:rsidRPr="00B53327" w14:paraId="1B08B4F2" w14:textId="7777777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0585C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AB245" w14:textId="77777777" w:rsidR="002F5282" w:rsidRPr="00B53327" w:rsidRDefault="002F5282" w:rsidP="002F5282">
            <w:pPr>
              <w:numPr>
                <w:ilvl w:val="0"/>
                <w:numId w:val="57"/>
              </w:numPr>
              <w:tabs>
                <w:tab w:val="left" w:pos="-284"/>
                <w:tab w:val="num" w:pos="459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14:paraId="1AF5A376" w14:textId="77777777"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</w:p>
          <w:p w14:paraId="5C8CA7A8" w14:textId="77777777"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85" w:hanging="68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stavební záměr nebo opatření stanoven účel vyvlastnění zákonem.</w:t>
            </w:r>
          </w:p>
        </w:tc>
      </w:tr>
      <w:tr w:rsidR="002F5282" w:rsidRPr="00B53327" w14:paraId="3E54C545" w14:textId="7777777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26462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1CD7B" w14:textId="77777777"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14:paraId="335F5D5B" w14:textId="7777777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0BCE2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FB1B9E" w14:textId="77777777"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2F5282" w:rsidRPr="00B53327" w14:paraId="7C02560D" w14:textId="7777777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D478B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E9763" w14:textId="77777777"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osob,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2F5282" w:rsidRPr="00B53327" w14:paraId="400DAB0C" w14:textId="7777777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C2D8F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C82AA" w14:textId="77777777"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záměru, s vyznačením vazeb a účinků na okolí.</w:t>
            </w:r>
          </w:p>
        </w:tc>
      </w:tr>
      <w:tr w:rsidR="002F5282" w:rsidRPr="00B53327" w14:paraId="0667F08D" w14:textId="7777777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7B0E4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A0A40" w14:textId="77777777"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Jednoduchý technický popis záměru s příslušnými výkresy podle jeho charakteru, zejména půdorysy rozhodujících podlaží a pohledů u budov; popis záměru musí vždy splňovat podmínky ze závazných stanovisek a vyjádření dotčených orgánů a stanovisek vlastníků veřejné dopravní a technické infrastruktury.</w:t>
            </w:r>
          </w:p>
        </w:tc>
      </w:tr>
      <w:tr w:rsidR="002F5282" w:rsidRPr="00B53327" w14:paraId="76148E49" w14:textId="7777777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8406A5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FD556" w14:textId="77777777" w:rsidR="002F5282" w:rsidRPr="001B1739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Jde-li o záměr, který nevyžaduje posouzení jejích vlivů na životní prostředí na základě správního aktu příslušného orgánu</w:t>
            </w:r>
            <w:r w:rsidR="005C7B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24A82593" w14:textId="77777777" w:rsidR="002F5282" w:rsidRPr="001B1739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14:paraId="61B6505E" w14:textId="77777777" w:rsidR="002F5282" w:rsidRPr="001B1739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 /její změna, která je podlimitním záměrem, nepodléhá zjišťovacímu řízení, je-li podle zákona č. 100/2001 Sb. vyžadováno, nebo</w:t>
            </w:r>
          </w:p>
          <w:p w14:paraId="2A36096E" w14:textId="77777777" w:rsidR="002F5282" w:rsidRPr="001B1739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/její změna nemůže mít významný vliv na životní prostředí, pokud je vyžadován podle zákona č. 100/2001 Sb.</w:t>
            </w:r>
          </w:p>
        </w:tc>
      </w:tr>
      <w:tr w:rsidR="002F5282" w:rsidRPr="00B53327" w14:paraId="49B5F79D" w14:textId="7777777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0DA371BF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</w:tcPr>
          <w:p w14:paraId="524F5D2A" w14:textId="77777777" w:rsidR="002F5282" w:rsidRPr="001B1739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B17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Jde-li o stavbu, u které je vykonáván státní požární dozor o požární ochraně, požárně bezpečnostní řešení stavby.</w:t>
            </w:r>
          </w:p>
        </w:tc>
      </w:tr>
      <w:tr w:rsidR="002F5282" w:rsidRPr="00B53327" w14:paraId="1E40D354" w14:textId="7777777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91654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A7B9E" w14:textId="77777777" w:rsidR="002F5282" w:rsidRPr="009F24E6" w:rsidRDefault="002F5282" w:rsidP="002F5282">
            <w:pPr>
              <w:numPr>
                <w:ilvl w:val="0"/>
                <w:numId w:val="57"/>
              </w:numPr>
              <w:spacing w:before="12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Závazná stanoviska dotčených orgánů, popřípadě jejich rozhodnutí opatřená doložkou právní moci, s uvedením příslušného orgánu, č.j. a data vydání, a to na úseku</w:t>
            </w:r>
          </w:p>
          <w:p w14:paraId="763533D6" w14:textId="77777777" w:rsidR="002F5282" w:rsidRPr="009F24E6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755" w:hanging="425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 w:rsidRPr="00B5332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5332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3327">
              <w:rPr>
                <w:color w:val="000000" w:themeColor="text1"/>
                <w:sz w:val="20"/>
                <w:szCs w:val="20"/>
              </w:rPr>
              <w:tab/>
            </w:r>
            <w:r w:rsidRPr="009F24E6">
              <w:rPr>
                <w:color w:val="000000" w:themeColor="text1"/>
              </w:rPr>
              <w:t>posuzování souladu s</w:t>
            </w:r>
            <w:r>
              <w:rPr>
                <w:color w:val="000000" w:themeColor="text1"/>
              </w:rPr>
              <w:t> </w:t>
            </w:r>
            <w:r w:rsidRPr="009F24E6">
              <w:rPr>
                <w:color w:val="000000" w:themeColor="text1"/>
              </w:rPr>
              <w:t>ÚPD</w:t>
            </w:r>
            <w:r>
              <w:rPr>
                <w:color w:val="000000" w:themeColor="text1"/>
              </w:rPr>
              <w:t xml:space="preserve"> </w:t>
            </w:r>
            <w:r w:rsidRPr="009F24E6">
              <w:rPr>
                <w:color w:val="000000" w:themeColor="text1"/>
              </w:rPr>
              <w:t>(v případě, že je vydáváno závazné stanovisko podle § 96b stavebního zákona)……………………………………………….……… ………………</w:t>
            </w:r>
            <w:r>
              <w:rPr>
                <w:color w:val="000000" w:themeColor="text1"/>
              </w:rPr>
              <w:t>..</w:t>
            </w:r>
            <w:r w:rsidRPr="009F24E6">
              <w:rPr>
                <w:color w:val="000000" w:themeColor="text1"/>
              </w:rPr>
              <w:t>…</w:t>
            </w:r>
          </w:p>
          <w:p w14:paraId="721297F8" w14:textId="77777777"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ochrany přírody a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krajiny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………………………………….………………………………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</w:t>
            </w:r>
          </w:p>
          <w:p w14:paraId="4E5CEF6B" w14:textId="77777777"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vod…………………………...…………………………….…………………………</w:t>
            </w:r>
          </w:p>
          <w:p w14:paraId="5E59AC1E" w14:textId="77777777"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ovzduší………………………………………………………..………………………</w:t>
            </w:r>
          </w:p>
          <w:p w14:paraId="312CE958" w14:textId="77777777"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zemědělského půdního fondu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………………………………………………………..</w:t>
            </w:r>
          </w:p>
          <w:p w14:paraId="2300A4C5" w14:textId="77777777"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lesa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…………………………………………………………..………………………</w:t>
            </w:r>
          </w:p>
          <w:p w14:paraId="6ABDDE33" w14:textId="77777777"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ložisek nerostných surovin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…………………………………………………………..</w:t>
            </w:r>
          </w:p>
          <w:p w14:paraId="1102330E" w14:textId="77777777"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odpadového hospodářství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……………………………………………..………………………</w:t>
            </w:r>
          </w:p>
          <w:p w14:paraId="1C6D627A" w14:textId="77777777"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veřejného zdraví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……………………………………………..………………………</w:t>
            </w:r>
          </w:p>
          <w:p w14:paraId="2B679340" w14:textId="77777777"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veterinární péče…………………………………………………………..……………………</w:t>
            </w:r>
          </w:p>
          <w:p w14:paraId="3F88C92E" w14:textId="77777777"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památkové péče…………………………………………………………..……………………</w:t>
            </w:r>
          </w:p>
          <w:p w14:paraId="7D9AB5C2" w14:textId="77777777"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dopravy……………………………………………………………………………………...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...</w:t>
            </w:r>
          </w:p>
          <w:p w14:paraId="333BE1B1" w14:textId="77777777"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energetiky…………………………………………………………………..…………………</w:t>
            </w:r>
          </w:p>
          <w:p w14:paraId="1B4E13DA" w14:textId="77777777"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9272C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Pr="009C319D">
              <w:rPr>
                <w:rFonts w:ascii="Times New Roman" w:hAnsi="Times New Roman"/>
                <w:color w:val="000000" w:themeColor="text1"/>
              </w:rPr>
              <w:t>mírové</w:t>
            </w:r>
            <w:r w:rsidRPr="009272C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využívání jaderné energie a ionizujícího záření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…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…………………………………….</w:t>
            </w:r>
          </w:p>
          <w:p w14:paraId="1D5C4FCA" w14:textId="77777777"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elektronických komunikací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14:paraId="796DB7B2" w14:textId="77777777"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obrany státu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14:paraId="012D142A" w14:textId="77777777"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bezpečnosti státu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14:paraId="396B4355" w14:textId="77777777"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</w:r>
            <w:r w:rsidRPr="009C31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ochrany obyvatelstva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14:paraId="6302F6EF" w14:textId="77777777"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požární ochrany……………………………………………………………..………………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14:paraId="03C81914" w14:textId="77777777"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bezpečnosti práce..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</w:t>
            </w:r>
          </w:p>
          <w:p w14:paraId="2E76B71C" w14:textId="77777777"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další………………………………………………..……..………………………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</w:t>
            </w:r>
          </w:p>
          <w:p w14:paraId="1B5B7268" w14:textId="77777777" w:rsidR="002F5282" w:rsidRPr="001B1739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F5282" w:rsidRPr="00B53327" w14:paraId="4420823F" w14:textId="7777777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8054C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00EE6" w14:textId="77777777"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Stanoviska vlastníků veřejné dopravní a technické infrastruktury k možnosti a způsobu napojení záměru nebo k podmínkám dotčených ochranných a bezpečnostních pásem, vyznačená na situačním výkresu, a to na úseku</w:t>
            </w:r>
          </w:p>
          <w:p w14:paraId="547862AC" w14:textId="77777777" w:rsidR="002F5282" w:rsidRPr="00C3670A" w:rsidRDefault="002F5282" w:rsidP="002F5282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elektřiny……………………………………………………………………………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…………..</w:t>
            </w:r>
          </w:p>
          <w:p w14:paraId="296E4783" w14:textId="77777777"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plynu…….………………………………………………………………………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…………….</w:t>
            </w:r>
          </w:p>
          <w:p w14:paraId="06BA3D11" w14:textId="77777777"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vody……………………………………………………………………………………………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1C56BCD" w14:textId="77777777"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kanalizace………………………………………………………………………………………</w:t>
            </w:r>
          </w:p>
          <w:p w14:paraId="7DC55AE8" w14:textId="77777777"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rozvodu tepla…………………………………………………………………………………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</w:p>
          <w:p w14:paraId="173D6268" w14:textId="77777777"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elektronických komunikací…………………………………………………………………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14:paraId="28F4E774" w14:textId="77777777"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dopravy…………………………………………………………………………………………</w:t>
            </w:r>
          </w:p>
          <w:p w14:paraId="56602568" w14:textId="77777777"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další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</w:p>
          <w:p w14:paraId="4187DF92" w14:textId="77777777"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1498C73F" w14:textId="77777777" w:rsidR="002F5282" w:rsidRPr="00B53327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2F5282" w:rsidRPr="00B53327" w14:paraId="66960383" w14:textId="7777777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173DE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6E257" w14:textId="77777777"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14:paraId="1A2E7AF8" w14:textId="7777777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1A59D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B3686" w14:textId="77777777"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14:paraId="4D379F40" w14:textId="77777777" w:rsidR="002F5282" w:rsidRPr="00B53327" w:rsidRDefault="002F5282" w:rsidP="002F5282">
            <w:pPr>
              <w:tabs>
                <w:tab w:val="left" w:pos="951"/>
              </w:tabs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 bodu II. žádosti</w:t>
            </w:r>
          </w:p>
          <w:p w14:paraId="69E53BA8" w14:textId="77777777" w:rsidR="002F5282" w:rsidRPr="00B53327" w:rsidRDefault="002F5282" w:rsidP="002F5282">
            <w:pPr>
              <w:tabs>
                <w:tab w:val="left" w:pos="951"/>
              </w:tabs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ádosti</w:t>
            </w:r>
          </w:p>
        </w:tc>
      </w:tr>
    </w:tbl>
    <w:p w14:paraId="043034E5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4869DC87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203E0EBF" w14:textId="77777777" w:rsidR="002F5282" w:rsidRPr="00B53327" w:rsidRDefault="002F5282" w:rsidP="00202F4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202F47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3F48F" w14:textId="77777777" w:rsidR="00262A1F" w:rsidRDefault="00262A1F" w:rsidP="00165DCC">
      <w:pPr>
        <w:spacing w:after="0" w:line="240" w:lineRule="auto"/>
      </w:pPr>
      <w:r>
        <w:separator/>
      </w:r>
    </w:p>
  </w:endnote>
  <w:endnote w:type="continuationSeparator" w:id="0">
    <w:p w14:paraId="7CD6D891" w14:textId="77777777" w:rsidR="00262A1F" w:rsidRDefault="00262A1F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46E0A" w14:textId="77777777" w:rsidR="003C1BAC" w:rsidRPr="00071878" w:rsidRDefault="00000000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202F47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E881A" w14:textId="77777777" w:rsidR="00262A1F" w:rsidRDefault="00262A1F" w:rsidP="00165DCC">
      <w:pPr>
        <w:spacing w:after="0" w:line="240" w:lineRule="auto"/>
      </w:pPr>
      <w:r>
        <w:separator/>
      </w:r>
    </w:p>
  </w:footnote>
  <w:footnote w:type="continuationSeparator" w:id="0">
    <w:p w14:paraId="0E93F99C" w14:textId="77777777" w:rsidR="00262A1F" w:rsidRDefault="00262A1F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98233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2061093">
    <w:abstractNumId w:val="9"/>
  </w:num>
  <w:num w:numId="3" w16cid:durableId="358435626">
    <w:abstractNumId w:val="28"/>
  </w:num>
  <w:num w:numId="4" w16cid:durableId="1385175953">
    <w:abstractNumId w:val="69"/>
  </w:num>
  <w:num w:numId="5" w16cid:durableId="9528353">
    <w:abstractNumId w:val="54"/>
  </w:num>
  <w:num w:numId="6" w16cid:durableId="320814638">
    <w:abstractNumId w:val="36"/>
  </w:num>
  <w:num w:numId="7" w16cid:durableId="1414351368">
    <w:abstractNumId w:val="80"/>
  </w:num>
  <w:num w:numId="8" w16cid:durableId="1311669957">
    <w:abstractNumId w:val="85"/>
  </w:num>
  <w:num w:numId="9" w16cid:durableId="1221555268">
    <w:abstractNumId w:val="24"/>
  </w:num>
  <w:num w:numId="10" w16cid:durableId="122503179">
    <w:abstractNumId w:val="11"/>
  </w:num>
  <w:num w:numId="11" w16cid:durableId="2050451015">
    <w:abstractNumId w:val="32"/>
  </w:num>
  <w:num w:numId="12" w16cid:durableId="393699117">
    <w:abstractNumId w:val="39"/>
  </w:num>
  <w:num w:numId="13" w16cid:durableId="105274112">
    <w:abstractNumId w:val="47"/>
  </w:num>
  <w:num w:numId="14" w16cid:durableId="333919441">
    <w:abstractNumId w:val="14"/>
  </w:num>
  <w:num w:numId="15" w16cid:durableId="622812884">
    <w:abstractNumId w:val="25"/>
  </w:num>
  <w:num w:numId="16" w16cid:durableId="917598925">
    <w:abstractNumId w:val="70"/>
  </w:num>
  <w:num w:numId="17" w16cid:durableId="1786734383">
    <w:abstractNumId w:val="23"/>
  </w:num>
  <w:num w:numId="18" w16cid:durableId="1514421160">
    <w:abstractNumId w:val="12"/>
  </w:num>
  <w:num w:numId="19" w16cid:durableId="850490765">
    <w:abstractNumId w:val="67"/>
  </w:num>
  <w:num w:numId="20" w16cid:durableId="731193588">
    <w:abstractNumId w:val="72"/>
  </w:num>
  <w:num w:numId="21" w16cid:durableId="1473250089">
    <w:abstractNumId w:val="22"/>
  </w:num>
  <w:num w:numId="22" w16cid:durableId="615479265">
    <w:abstractNumId w:val="53"/>
  </w:num>
  <w:num w:numId="23" w16cid:durableId="1368681068">
    <w:abstractNumId w:val="6"/>
  </w:num>
  <w:num w:numId="24" w16cid:durableId="1578782403">
    <w:abstractNumId w:val="78"/>
  </w:num>
  <w:num w:numId="25" w16cid:durableId="718360482">
    <w:abstractNumId w:val="62"/>
  </w:num>
  <w:num w:numId="26" w16cid:durableId="1213730357">
    <w:abstractNumId w:val="0"/>
  </w:num>
  <w:num w:numId="27" w16cid:durableId="209586056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3065772">
    <w:abstractNumId w:val="17"/>
  </w:num>
  <w:num w:numId="29" w16cid:durableId="2674674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9118504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8963727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458575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7325500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316299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7977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23383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5401898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4295145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9192709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6146609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71749209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1304885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12755166">
    <w:abstractNumId w:val="75"/>
  </w:num>
  <w:num w:numId="44" w16cid:durableId="431556613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69649170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90221744">
    <w:abstractNumId w:val="40"/>
  </w:num>
  <w:num w:numId="47" w16cid:durableId="640619191">
    <w:abstractNumId w:val="76"/>
  </w:num>
  <w:num w:numId="48" w16cid:durableId="146645976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71225818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208421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045313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1562082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8319580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74815476">
    <w:abstractNumId w:val="19"/>
  </w:num>
  <w:num w:numId="55" w16cid:durableId="521676035">
    <w:abstractNumId w:val="1"/>
  </w:num>
  <w:num w:numId="56" w16cid:durableId="1201937967">
    <w:abstractNumId w:val="71"/>
  </w:num>
  <w:num w:numId="57" w16cid:durableId="1538469302">
    <w:abstractNumId w:val="83"/>
  </w:num>
  <w:num w:numId="58" w16cid:durableId="1842626116">
    <w:abstractNumId w:val="82"/>
  </w:num>
  <w:num w:numId="59" w16cid:durableId="2018270678">
    <w:abstractNumId w:val="68"/>
  </w:num>
  <w:num w:numId="60" w16cid:durableId="190538222">
    <w:abstractNumId w:val="57"/>
  </w:num>
  <w:num w:numId="61" w16cid:durableId="2016416652">
    <w:abstractNumId w:val="35"/>
  </w:num>
  <w:num w:numId="62" w16cid:durableId="2059625947">
    <w:abstractNumId w:val="77"/>
  </w:num>
  <w:num w:numId="63" w16cid:durableId="1095007708">
    <w:abstractNumId w:val="49"/>
  </w:num>
  <w:num w:numId="64" w16cid:durableId="547687515">
    <w:abstractNumId w:val="16"/>
  </w:num>
  <w:num w:numId="65" w16cid:durableId="984548059">
    <w:abstractNumId w:val="60"/>
  </w:num>
  <w:num w:numId="66" w16cid:durableId="1434026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31595092">
    <w:abstractNumId w:val="15"/>
  </w:num>
  <w:num w:numId="68" w16cid:durableId="233272987">
    <w:abstractNumId w:val="21"/>
  </w:num>
  <w:num w:numId="69" w16cid:durableId="315375735">
    <w:abstractNumId w:val="13"/>
  </w:num>
  <w:num w:numId="70" w16cid:durableId="2143230026">
    <w:abstractNumId w:val="48"/>
  </w:num>
  <w:num w:numId="71" w16cid:durableId="1579901523">
    <w:abstractNumId w:val="34"/>
  </w:num>
  <w:num w:numId="72" w16cid:durableId="1792507418">
    <w:abstractNumId w:val="3"/>
  </w:num>
  <w:num w:numId="73" w16cid:durableId="1151293836">
    <w:abstractNumId w:val="43"/>
  </w:num>
  <w:num w:numId="74" w16cid:durableId="79451045">
    <w:abstractNumId w:val="26"/>
  </w:num>
  <w:num w:numId="75" w16cid:durableId="1139958091">
    <w:abstractNumId w:val="81"/>
  </w:num>
  <w:num w:numId="76" w16cid:durableId="1776636159">
    <w:abstractNumId w:val="31"/>
  </w:num>
  <w:num w:numId="77" w16cid:durableId="2062170107">
    <w:abstractNumId w:val="50"/>
  </w:num>
  <w:num w:numId="78" w16cid:durableId="816990795">
    <w:abstractNumId w:val="45"/>
  </w:num>
  <w:num w:numId="79" w16cid:durableId="242418013">
    <w:abstractNumId w:val="41"/>
  </w:num>
  <w:num w:numId="80" w16cid:durableId="437026565">
    <w:abstractNumId w:val="65"/>
  </w:num>
  <w:num w:numId="81" w16cid:durableId="638875666">
    <w:abstractNumId w:val="38"/>
  </w:num>
  <w:num w:numId="82" w16cid:durableId="979962322">
    <w:abstractNumId w:val="5"/>
  </w:num>
  <w:num w:numId="83" w16cid:durableId="2080127213">
    <w:abstractNumId w:val="2"/>
  </w:num>
  <w:num w:numId="84" w16cid:durableId="2051343840">
    <w:abstractNumId w:val="55"/>
  </w:num>
  <w:num w:numId="85" w16cid:durableId="1557933949">
    <w:abstractNumId w:val="37"/>
  </w:num>
  <w:num w:numId="86" w16cid:durableId="1593202054">
    <w:abstractNumId w:val="7"/>
  </w:num>
  <w:num w:numId="87" w16cid:durableId="1133644643">
    <w:abstractNumId w:val="59"/>
  </w:num>
  <w:num w:numId="88" w16cid:durableId="319387434">
    <w:abstractNumId w:val="20"/>
  </w:num>
  <w:num w:numId="89" w16cid:durableId="208340463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948731725">
    <w:abstractNumId w:val="52"/>
  </w:num>
  <w:num w:numId="91" w16cid:durableId="275985568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2F47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62A1F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053E4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AF57B4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0967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3495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5CA84"/>
  <w15:docId w15:val="{77B799E2-AA3A-44D3-AD75-79308F43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B9474-1749-4D7F-B25A-217C9B8F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1922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Presová</cp:lastModifiedBy>
  <cp:revision>2</cp:revision>
  <cp:lastPrinted>2017-05-02T07:53:00Z</cp:lastPrinted>
  <dcterms:created xsi:type="dcterms:W3CDTF">2024-05-16T07:17:00Z</dcterms:created>
  <dcterms:modified xsi:type="dcterms:W3CDTF">2024-05-16T07:17:00Z</dcterms:modified>
</cp:coreProperties>
</file>